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42" w:rsidRPr="006F3673" w:rsidRDefault="00B95942" w:rsidP="00B95942">
      <w:pPr>
        <w:tabs>
          <w:tab w:val="left" w:pos="8647"/>
        </w:tabs>
        <w:ind w:right="141" w:firstLine="709"/>
        <w:contextualSpacing/>
        <w:jc w:val="both"/>
        <w:rPr>
          <w:color w:val="1F497D"/>
          <w:kern w:val="36"/>
          <w:sz w:val="28"/>
          <w:szCs w:val="28"/>
        </w:rPr>
      </w:pPr>
      <w:r w:rsidRPr="006F3673">
        <w:rPr>
          <w:color w:val="1F497D"/>
          <w:kern w:val="36"/>
          <w:sz w:val="28"/>
          <w:szCs w:val="28"/>
        </w:rPr>
        <w:t>ПРАВИЛИ БЕЗОПАСНОСТИ ВО ВРЕМЯ НОВОГОДНИХ И РОЖДЕСТВЕНСКИХ ПРАЗДНИКОВ</w:t>
      </w:r>
    </w:p>
    <w:p w:rsidR="00B95942" w:rsidRPr="006F3673" w:rsidRDefault="00B95942" w:rsidP="00B95942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6F3673">
        <w:rPr>
          <w:b/>
          <w:bCs/>
          <w:color w:val="000000"/>
          <w:sz w:val="28"/>
          <w:szCs w:val="28"/>
        </w:rPr>
        <w:t>УВАЖАЕМЫЕ РОДИТЕЛИ!</w:t>
      </w:r>
    </w:p>
    <w:p w:rsidR="00B95942" w:rsidRPr="006F3673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color w:val="000000"/>
          <w:sz w:val="28"/>
          <w:szCs w:val="28"/>
        </w:rPr>
        <w:t>Новый год и Рождество – долгожданные праздники, любимые всеми. Игры, забавы вокруг зеленой красавицы надолго остаются в памяти детей. Мы искренне надеемся, что они будут радостными. Но не стоит забывать, что именно в период праздничных дней д</w:t>
      </w:r>
      <w:r w:rsidRPr="006F3673">
        <w:rPr>
          <w:b/>
          <w:color w:val="1D1D1D"/>
          <w:sz w:val="28"/>
          <w:szCs w:val="28"/>
        </w:rPr>
        <w:t>ома, на прогулках и в гостях вас могут поджидать самые неожиданные опасные ситуации. Чтобы избежать их или максимально сократить риск воспользуйтесь следующими правилами</w:t>
      </w:r>
      <w:r w:rsidRPr="006F3673">
        <w:rPr>
          <w:b/>
          <w:color w:val="000000"/>
          <w:sz w:val="28"/>
          <w:szCs w:val="28"/>
        </w:rPr>
        <w:t>:</w:t>
      </w:r>
    </w:p>
    <w:p w:rsidR="00B95942" w:rsidRPr="006F3673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6F3673">
          <w:rPr>
            <w:b/>
            <w:bCs/>
            <w:color w:val="1D1D1D"/>
            <w:sz w:val="28"/>
            <w:szCs w:val="28"/>
            <w:u w:val="single"/>
            <w:lang w:val="en-US"/>
          </w:rPr>
          <w:t>I</w:t>
        </w:r>
        <w:r w:rsidRPr="006F3673">
          <w:rPr>
            <w:b/>
            <w:bCs/>
            <w:color w:val="1D1D1D"/>
            <w:sz w:val="28"/>
            <w:szCs w:val="28"/>
            <w:u w:val="single"/>
          </w:rPr>
          <w:t>.</w:t>
        </w:r>
      </w:smartTag>
      <w:r w:rsidRPr="006F3673">
        <w:rPr>
          <w:b/>
          <w:bCs/>
          <w:color w:val="1D1D1D"/>
          <w:sz w:val="28"/>
          <w:szCs w:val="28"/>
          <w:u w:val="single"/>
        </w:rPr>
        <w:t xml:space="preserve"> Правила поведения в общественных местах во время проведения Новогодних Ёлок и в других местах массового скопления людей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</w:p>
    <w:p w:rsidR="00B95942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Следует: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</w:t>
      </w:r>
      <w:r w:rsidRPr="006F3673">
        <w:rPr>
          <w:color w:val="1D1D1D"/>
          <w:sz w:val="28"/>
          <w:szCs w:val="28"/>
        </w:rPr>
        <w:t>одчиняться законным предупреждениям и требованиям администрации, милиции и иных лиц, ответственных за поддержание порядка, пожарной безопасности</w:t>
      </w:r>
      <w:r>
        <w:rPr>
          <w:color w:val="1D1D1D"/>
          <w:sz w:val="28"/>
          <w:szCs w:val="28"/>
        </w:rPr>
        <w:t>;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в</w:t>
      </w:r>
      <w:r w:rsidRPr="006F3673">
        <w:rPr>
          <w:color w:val="1D1D1D"/>
          <w:sz w:val="28"/>
          <w:szCs w:val="28"/>
        </w:rPr>
        <w:t>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</w:t>
      </w:r>
      <w:r>
        <w:rPr>
          <w:color w:val="1D1D1D"/>
          <w:sz w:val="28"/>
          <w:szCs w:val="28"/>
        </w:rPr>
        <w:t>;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н</w:t>
      </w:r>
      <w:r w:rsidRPr="006F3673">
        <w:rPr>
          <w:color w:val="1D1D1D"/>
          <w:sz w:val="28"/>
          <w:szCs w:val="28"/>
        </w:rPr>
        <w:t>е допускать действий, способных создать опасность для окружающих и привести к созданию экстремальной ситуации</w:t>
      </w:r>
      <w:r>
        <w:rPr>
          <w:color w:val="1D1D1D"/>
          <w:sz w:val="28"/>
          <w:szCs w:val="28"/>
        </w:rPr>
        <w:t>;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о</w:t>
      </w:r>
      <w:r w:rsidRPr="006F3673">
        <w:rPr>
          <w:color w:val="1D1D1D"/>
          <w:sz w:val="28"/>
          <w:szCs w:val="28"/>
        </w:rPr>
        <w:t>существлять организованный выход из помещений и сооружений по окончании мероприятий</w:t>
      </w:r>
      <w:r>
        <w:rPr>
          <w:color w:val="1D1D1D"/>
          <w:sz w:val="28"/>
          <w:szCs w:val="28"/>
        </w:rPr>
        <w:t>;</w:t>
      </w:r>
    </w:p>
    <w:p w:rsidR="00B95942" w:rsidRDefault="00B95942" w:rsidP="00B95942">
      <w:pPr>
        <w:shd w:val="clear" w:color="auto" w:fill="FFFFFF"/>
        <w:ind w:firstLine="709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</w:t>
      </w:r>
      <w:r w:rsidRPr="006F3673">
        <w:rPr>
          <w:color w:val="1D1D1D"/>
          <w:sz w:val="28"/>
          <w:szCs w:val="28"/>
        </w:rPr>
        <w:t>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спокойствие.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6F3673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  <w:u w:val="single"/>
          <w:lang w:val="en-US"/>
        </w:rPr>
        <w:t>II</w:t>
      </w:r>
      <w:r w:rsidRPr="006F3673">
        <w:rPr>
          <w:b/>
          <w:bCs/>
          <w:color w:val="1D1D1D"/>
          <w:sz w:val="28"/>
          <w:szCs w:val="28"/>
          <w:u w:val="single"/>
        </w:rPr>
        <w:t>. Правила пожарной безопасности во время новогодних праздников</w:t>
      </w:r>
    </w:p>
    <w:p w:rsidR="00B95942" w:rsidRPr="00B95942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bCs/>
          <w:color w:val="1D1D1D"/>
          <w:sz w:val="28"/>
          <w:szCs w:val="28"/>
          <w:lang w:val="en-US"/>
        </w:rPr>
      </w:pPr>
      <w:r w:rsidRPr="006F3673">
        <w:rPr>
          <w:bCs/>
          <w:color w:val="1D1D1D"/>
          <w:sz w:val="28"/>
          <w:szCs w:val="28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lastRenderedPageBreak/>
        <w:t>1. Не украшайте ёлку матерчатыми и пластмассовыми игрушками.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2. Не обкладывайте подставку ёлки ватой.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3. Освещать ёлку следует только </w:t>
      </w:r>
      <w:proofErr w:type="spellStart"/>
      <w:r w:rsidRPr="006F3673">
        <w:rPr>
          <w:b/>
          <w:bCs/>
          <w:color w:val="1D1D1D"/>
          <w:sz w:val="28"/>
          <w:szCs w:val="28"/>
        </w:rPr>
        <w:t>электрогирляндами</w:t>
      </w:r>
      <w:proofErr w:type="spellEnd"/>
      <w:r w:rsidRPr="006F3673">
        <w:rPr>
          <w:b/>
          <w:bCs/>
          <w:color w:val="1D1D1D"/>
          <w:sz w:val="28"/>
          <w:szCs w:val="28"/>
        </w:rPr>
        <w:t xml:space="preserve"> промышленного производства.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5. Не следует использовать пиротехнику, если вы не </w:t>
      </w:r>
      <w:proofErr w:type="gramStart"/>
      <w:r w:rsidRPr="006F3673">
        <w:rPr>
          <w:b/>
          <w:bCs/>
          <w:color w:val="1D1D1D"/>
          <w:sz w:val="28"/>
          <w:szCs w:val="28"/>
        </w:rPr>
        <w:t>понимаете</w:t>
      </w:r>
      <w:proofErr w:type="gramEnd"/>
      <w:r w:rsidRPr="006F3673">
        <w:rPr>
          <w:b/>
          <w:bCs/>
          <w:color w:val="1D1D1D"/>
          <w:sz w:val="28"/>
          <w:szCs w:val="28"/>
        </w:rPr>
        <w:t xml:space="preserve"> как ею пользоваться, а инструкции не прилагается, или она написана на непонятном вам языке.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b/>
          <w:bCs/>
          <w:color w:val="1D1D1D"/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 xml:space="preserve">6. Нельзя ремонтировать и вторично использовать </w:t>
      </w:r>
      <w:r>
        <w:rPr>
          <w:b/>
          <w:bCs/>
          <w:color w:val="1D1D1D"/>
          <w:sz w:val="28"/>
          <w:szCs w:val="28"/>
        </w:rPr>
        <w:br/>
      </w:r>
      <w:r w:rsidRPr="006F3673">
        <w:rPr>
          <w:b/>
          <w:bCs/>
          <w:color w:val="1D1D1D"/>
          <w:sz w:val="28"/>
          <w:szCs w:val="28"/>
        </w:rPr>
        <w:t>не сработавшую пиротехнику. </w:t>
      </w:r>
    </w:p>
    <w:p w:rsidR="00B95942" w:rsidRPr="006F3673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6F3673">
        <w:rPr>
          <w:b/>
          <w:bCs/>
          <w:color w:val="1D1D1D"/>
          <w:sz w:val="28"/>
          <w:szCs w:val="28"/>
        </w:rPr>
        <w:t>7. Категорически запрещается применять самодельные пиротехнические устройства.</w:t>
      </w:r>
    </w:p>
    <w:p w:rsidR="00B95942" w:rsidRPr="008F1C4E" w:rsidRDefault="00B95942" w:rsidP="00B95942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</w:rPr>
      </w:pPr>
      <w:r w:rsidRPr="008F1C4E">
        <w:rPr>
          <w:b/>
          <w:i/>
          <w:color w:val="FF0000"/>
          <w:sz w:val="28"/>
          <w:szCs w:val="28"/>
          <w:u w:val="single"/>
        </w:rPr>
        <w:t>Запрещено:</w:t>
      </w:r>
      <w:r w:rsidRPr="008F1C4E">
        <w:rPr>
          <w:b/>
          <w:color w:val="FF0000"/>
          <w:sz w:val="28"/>
          <w:szCs w:val="28"/>
        </w:rPr>
        <w:t>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устраивать "салюты" ближе </w:t>
      </w:r>
      <w:smartTag w:uri="urn:schemas-microsoft-com:office:smarttags" w:element="metricconverter">
        <w:smartTagPr>
          <w:attr w:name="ProductID" w:val="30 метров"/>
        </w:smartTagPr>
        <w:r w:rsidRPr="00B95942">
          <w:rPr>
            <w:sz w:val="28"/>
            <w:szCs w:val="28"/>
          </w:rPr>
          <w:t>30 метров</w:t>
        </w:r>
      </w:smartTag>
      <w:r w:rsidRPr="00B95942">
        <w:rPr>
          <w:sz w:val="28"/>
          <w:szCs w:val="28"/>
        </w:rPr>
        <w:t xml:space="preserve"> от жилых домов </w:t>
      </w:r>
      <w:r w:rsidRPr="00B95942">
        <w:rPr>
          <w:sz w:val="28"/>
          <w:szCs w:val="28"/>
        </w:rPr>
        <w:br/>
        <w:t>и легковоспламеняющихся предметов, под низкими навесами и кронами деревьев;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носить пиротехнику в карманах;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держать фитиль во время зажигания около лица;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использовать пиротехнику при сильном ветре;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направлять ракеты и фейерверки на людей;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бросать петарды под ноги;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низко нагибаться над зажженными фейерверками;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находиться ближе </w:t>
      </w:r>
      <w:smartTag w:uri="urn:schemas-microsoft-com:office:smarttags" w:element="metricconverter">
        <w:smartTagPr>
          <w:attr w:name="ProductID" w:val="15 метров"/>
        </w:smartTagPr>
        <w:r w:rsidRPr="00B95942">
          <w:rPr>
            <w:sz w:val="28"/>
            <w:szCs w:val="28"/>
          </w:rPr>
          <w:t>15 метров</w:t>
        </w:r>
      </w:smartTag>
      <w:r w:rsidRPr="00B95942">
        <w:rPr>
          <w:sz w:val="28"/>
          <w:szCs w:val="28"/>
        </w:rPr>
        <w:t xml:space="preserve"> от зажженных пиротехнических изделий.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 </w:t>
      </w:r>
      <w:r w:rsidRPr="00B95942">
        <w:rPr>
          <w:sz w:val="28"/>
          <w:szCs w:val="28"/>
        </w:rPr>
        <w:br/>
        <w:t xml:space="preserve">При работе с пиротехникой категорически запрещается курить. </w:t>
      </w:r>
      <w:r w:rsidRPr="00B95942">
        <w:rPr>
          <w:sz w:val="28"/>
          <w:szCs w:val="28"/>
        </w:rPr>
        <w:br/>
        <w:t xml:space="preserve">В радиусе </w:t>
      </w:r>
      <w:smartTag w:uri="urn:schemas-microsoft-com:office:smarttags" w:element="metricconverter">
        <w:smartTagPr>
          <w:attr w:name="ProductID" w:val="50 метров"/>
        </w:smartTagPr>
        <w:r w:rsidRPr="00B95942">
          <w:rPr>
            <w:sz w:val="28"/>
            <w:szCs w:val="28"/>
          </w:rPr>
          <w:t>50 метров</w:t>
        </w:r>
      </w:smartTag>
      <w:r w:rsidRPr="00B95942">
        <w:rPr>
          <w:sz w:val="28"/>
          <w:szCs w:val="28"/>
        </w:rPr>
        <w:t xml:space="preserve"> не должно быть пожароопасных объектов.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При этом зрителям следует находиться на расстоянии </w:t>
      </w:r>
      <w:r w:rsidRPr="00B95942">
        <w:rPr>
          <w:sz w:val="28"/>
          <w:szCs w:val="28"/>
        </w:rPr>
        <w:br/>
        <w:t xml:space="preserve">15- </w:t>
      </w:r>
      <w:smartTag w:uri="urn:schemas-microsoft-com:office:smarttags" w:element="metricconverter">
        <w:smartTagPr>
          <w:attr w:name="ProductID" w:val="20 метров"/>
        </w:smartTagPr>
        <w:r w:rsidRPr="00B95942">
          <w:rPr>
            <w:sz w:val="28"/>
            <w:szCs w:val="28"/>
          </w:rPr>
          <w:t>20 метров</w:t>
        </w:r>
      </w:smartTag>
      <w:r w:rsidRPr="00B95942">
        <w:rPr>
          <w:sz w:val="28"/>
          <w:szCs w:val="28"/>
        </w:rPr>
        <w:t xml:space="preserve"> 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</w:t>
      </w:r>
      <w:r w:rsidRPr="00B95942">
        <w:rPr>
          <w:sz w:val="28"/>
          <w:szCs w:val="28"/>
        </w:rPr>
        <w:br/>
        <w:t>их полёта непредсказуема, они могут попасть в дом, залететь на чердак или крышу и стать причиной пожара.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В квартирах и частных домах не рекомендуется при праздновании Нового Года зажигать дома бенгальские огни, использовать взрывающиеся хлопушки, зажигать на ёлках свечи, украшать </w:t>
      </w:r>
      <w:r w:rsidRPr="00B95942">
        <w:rPr>
          <w:sz w:val="28"/>
          <w:szCs w:val="28"/>
        </w:rPr>
        <w:br/>
        <w:t>их игрушками из легковоспламеняющихся материалов. Не оставляйте без присмотра включённые электроприборы.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В случае малейших признаков загорания немедленно сообщите в пожарную охрану по телефону — 01, с мобильного телефона 112 </w:t>
      </w:r>
      <w:r w:rsidRPr="00B95942">
        <w:rPr>
          <w:sz w:val="28"/>
          <w:szCs w:val="28"/>
        </w:rPr>
        <w:lastRenderedPageBreak/>
        <w:t xml:space="preserve">(бесплатно), эвакуируйте людей и приступите к тушению огня подручными средствами. Соблюдая указанные требования, </w:t>
      </w:r>
      <w:r w:rsidRPr="00B95942">
        <w:rPr>
          <w:sz w:val="28"/>
          <w:szCs w:val="28"/>
        </w:rPr>
        <w:br/>
        <w:t>вы гарантируете себе хорошее настроение и веселый праздник.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II</w:t>
      </w:r>
      <w:r w:rsidRPr="00B95942">
        <w:rPr>
          <w:b/>
          <w:bCs/>
          <w:sz w:val="28"/>
          <w:szCs w:val="28"/>
          <w:u w:val="single"/>
          <w:lang w:val="en-US"/>
        </w:rPr>
        <w:t>I</w:t>
      </w:r>
      <w:r w:rsidRPr="00B95942">
        <w:rPr>
          <w:b/>
          <w:bCs/>
          <w:sz w:val="28"/>
          <w:szCs w:val="28"/>
          <w:u w:val="single"/>
        </w:rPr>
        <w:t>. Правила поведения на дороге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1. Переходите дорогу только на зелёный сигнал светофора.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 w:rsidRPr="00B95942">
        <w:rPr>
          <w:sz w:val="28"/>
          <w:szCs w:val="28"/>
        </w:rPr>
        <w:t>сначала</w:t>
      </w:r>
      <w:proofErr w:type="gramEnd"/>
      <w:r w:rsidRPr="00B95942">
        <w:rPr>
          <w:sz w:val="28"/>
          <w:szCs w:val="28"/>
        </w:rPr>
        <w:t xml:space="preserve"> посмотреть направо, а, дойдя до середины дороги, налево.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  <w:u w:val="single"/>
          <w:lang w:val="en-US"/>
        </w:rPr>
        <w:t>IV</w:t>
      </w:r>
      <w:r w:rsidRPr="00B95942">
        <w:rPr>
          <w:b/>
          <w:bCs/>
          <w:sz w:val="28"/>
          <w:szCs w:val="28"/>
          <w:u w:val="single"/>
        </w:rPr>
        <w:t>. Правила поведения на общественном катке</w:t>
      </w:r>
    </w:p>
    <w:p w:rsidR="00B95942" w:rsidRPr="00B95942" w:rsidRDefault="00B95942" w:rsidP="00B95942">
      <w:pPr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Во время нахождения на катке ЗАПРЕЩАЕТСЯ: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2. Бросать на лёд мусор или любые другие предметы. Пожалуйста, пользуйтесь мусорными баками.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lastRenderedPageBreak/>
        <w:t>3. Приносить с собой спиртные напитки и распивать их на территории катка.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4. Находиться на территории катка в состоянии алкогольного или наркотического опьянения.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5. Портить инвентарь и ледовое покрытие.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6. Выходить на лед с животными.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7. Применять взрывчатые и легковоспламеняющиеся вещества (в том числе пиротехнические изделия).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8. Проявлять неуважение к обслуживающему персоналу и посетителям катка.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sz w:val="28"/>
          <w:szCs w:val="28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B95942" w:rsidRPr="00B95942" w:rsidRDefault="00B95942" w:rsidP="00B95942">
      <w:pPr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V. Правила поведения зимой на открытых водоёмах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1. Не выходите на тонкий неокрепший лед.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B95942">
        <w:rPr>
          <w:bCs/>
          <w:sz w:val="28"/>
          <w:szCs w:val="28"/>
        </w:rPr>
        <w:t>e</w:t>
      </w:r>
      <w:proofErr w:type="gramStart"/>
      <w:r w:rsidRPr="00B95942">
        <w:rPr>
          <w:bCs/>
          <w:sz w:val="28"/>
          <w:szCs w:val="28"/>
        </w:rPr>
        <w:t>г</w:t>
      </w:r>
      <w:proofErr w:type="gramEnd"/>
      <w:r w:rsidRPr="00B95942">
        <w:rPr>
          <w:bCs/>
          <w:sz w:val="28"/>
          <w:szCs w:val="28"/>
        </w:rPr>
        <w:t>o</w:t>
      </w:r>
      <w:proofErr w:type="spellEnd"/>
      <w:r w:rsidRPr="00B95942">
        <w:rPr>
          <w:bCs/>
          <w:sz w:val="28"/>
          <w:szCs w:val="28"/>
        </w:rPr>
        <w:t xml:space="preserve"> поперек тела.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5. Помогая провалившемуся под лед товарищу, подавайте ему </w:t>
      </w:r>
      <w:r w:rsidRPr="00B95942">
        <w:rPr>
          <w:bCs/>
          <w:sz w:val="28"/>
          <w:szCs w:val="28"/>
        </w:rPr>
        <w:br/>
        <w:t xml:space="preserve">в руки пояс, шарф, палку и т. п. За них можно ухватиться крепче, чем </w:t>
      </w:r>
      <w:r w:rsidRPr="00B95942">
        <w:rPr>
          <w:bCs/>
          <w:sz w:val="28"/>
          <w:szCs w:val="28"/>
        </w:rPr>
        <w:br/>
        <w:t>за протянутую руку, к тому же при сближении легче обломить кромку льда.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8. При провале под лед не теряйтесь, не пытайтесь ползти вперед </w:t>
      </w:r>
      <w:r w:rsidRPr="00B95942">
        <w:rPr>
          <w:bCs/>
          <w:sz w:val="28"/>
          <w:szCs w:val="28"/>
        </w:rPr>
        <w:br/>
        <w:t xml:space="preserve">и подламывать его локтями и грудью. Постарайтесь лечь "на спину </w:t>
      </w:r>
      <w:r w:rsidRPr="00B95942">
        <w:rPr>
          <w:bCs/>
          <w:sz w:val="28"/>
          <w:szCs w:val="28"/>
        </w:rPr>
        <w:br/>
        <w:t>и выползти на свой след, а затем, не вставая, отползти от опасного места.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9. При </w:t>
      </w:r>
      <w:proofErr w:type="spellStart"/>
      <w:r w:rsidRPr="00B95942">
        <w:rPr>
          <w:bCs/>
          <w:sz w:val="28"/>
          <w:szCs w:val="28"/>
        </w:rPr>
        <w:t>проламывании</w:t>
      </w:r>
      <w:proofErr w:type="spellEnd"/>
      <w:r w:rsidRPr="00B95942">
        <w:rPr>
          <w:bCs/>
          <w:sz w:val="28"/>
          <w:szCs w:val="28"/>
        </w:rPr>
        <w:t xml:space="preserve"> льда необходимо: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избавиться от тяжёлых, сковывающих движения предметов;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не терять времени на освобождение от одежды, так как </w:t>
      </w:r>
      <w:proofErr w:type="gramStart"/>
      <w:r w:rsidRPr="00B95942">
        <w:rPr>
          <w:bCs/>
          <w:sz w:val="28"/>
          <w:szCs w:val="28"/>
        </w:rPr>
        <w:t>в первые</w:t>
      </w:r>
      <w:proofErr w:type="gramEnd"/>
      <w:r w:rsidRPr="00B95942">
        <w:rPr>
          <w:bCs/>
          <w:sz w:val="28"/>
          <w:szCs w:val="28"/>
        </w:rPr>
        <w:t xml:space="preserve"> минуты, до полного намокания, она удерживает человека </w:t>
      </w:r>
      <w:r w:rsidRPr="00B95942">
        <w:rPr>
          <w:bCs/>
          <w:sz w:val="28"/>
          <w:szCs w:val="28"/>
        </w:rPr>
        <w:br/>
        <w:t>на поверхности;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lastRenderedPageBreak/>
        <w:t>выбираться на лёд в месте, где произошло падение;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выползать на лёд методом «вкручивания», т.е. перекатываясь </w:t>
      </w:r>
      <w:r w:rsidRPr="00B95942">
        <w:rPr>
          <w:bCs/>
          <w:sz w:val="28"/>
          <w:szCs w:val="28"/>
        </w:rPr>
        <w:br/>
        <w:t>со спины на живот;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втыкать в лёд острые предметы, подтягиваясь к ним;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удаляться от полыньи ползком по собственным следам.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10. Особенно опасен тонкий лед, припорошенный снегом.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Следует помнить, что наиболее продуктивные – это первые минуты пребывания в холодной воде, пока ещё не намокла одежда, </w:t>
      </w:r>
      <w:r w:rsidRPr="00B95942">
        <w:rPr>
          <w:bCs/>
          <w:sz w:val="28"/>
          <w:szCs w:val="28"/>
        </w:rPr>
        <w:br/>
        <w:t>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B95942" w:rsidRPr="00B95942" w:rsidRDefault="00B95942" w:rsidP="00B9594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VI. Во время загородных пеших или лыжных прогулок нас может подстерегать такие опасности как переохлаждение и обморожения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</w:t>
      </w:r>
      <w:proofErr w:type="gramStart"/>
      <w:r w:rsidRPr="00B95942">
        <w:rPr>
          <w:bCs/>
          <w:sz w:val="28"/>
          <w:szCs w:val="28"/>
        </w:rPr>
        <w:t>также</w:t>
      </w:r>
      <w:proofErr w:type="gramEnd"/>
      <w:r w:rsidRPr="00B95942">
        <w:rPr>
          <w:bCs/>
          <w:sz w:val="28"/>
          <w:szCs w:val="28"/>
        </w:rPr>
        <w:t xml:space="preserve"> если на человеке мокрая одежда. Чаще всего страдают пальцы рук, ног, ушные раковины, нос и щёки.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Признаки переохлаждения: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озноб и дрожь;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нарушение сознания (заторможенность и апатия, бред </w:t>
      </w:r>
      <w:r w:rsidRPr="00B95942">
        <w:rPr>
          <w:bCs/>
          <w:sz w:val="28"/>
          <w:szCs w:val="28"/>
        </w:rPr>
        <w:br/>
        <w:t>и галлюцинации, неадекватное поведение);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посинение или побледнение губ;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снижение температуры тела.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Признаки обморожения конечностей: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потеря чувствительности;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кожа бледная, твёрдая и холодная на ощупь;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нет пульса у лодыжек;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при постукивании пальцем слышен деревянный звук.</w:t>
      </w:r>
      <w:r w:rsidRPr="00B95942">
        <w:rPr>
          <w:b/>
          <w:bCs/>
          <w:sz w:val="28"/>
          <w:szCs w:val="28"/>
        </w:rPr>
        <w:t>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Первая помощь при переохлаждении и обморожении: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 1. Доставить пострадавшего в помещение и постараться согреть. </w:t>
      </w:r>
      <w:proofErr w:type="gramStart"/>
      <w:r w:rsidRPr="00B95942">
        <w:rPr>
          <w:bCs/>
          <w:sz w:val="28"/>
          <w:szCs w:val="28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2. После согревания, следует высушить тело, одеть человека </w:t>
      </w:r>
      <w:r w:rsidRPr="00B95942">
        <w:rPr>
          <w:bCs/>
          <w:sz w:val="28"/>
          <w:szCs w:val="28"/>
        </w:rPr>
        <w:br/>
        <w:t>в сухую тёплую одежду и положить его в постель, укрыв тёплым одеялом.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3. Дать тёплое сладкое питьё или пищу с большим содержанием сахара.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/>
          <w:bCs/>
          <w:sz w:val="28"/>
          <w:szCs w:val="28"/>
          <w:u w:val="single"/>
        </w:rPr>
        <w:t>При обморожении нельзя</w:t>
      </w:r>
      <w:r w:rsidRPr="00B95942">
        <w:rPr>
          <w:bCs/>
          <w:sz w:val="28"/>
          <w:szCs w:val="28"/>
          <w:u w:val="single"/>
        </w:rPr>
        <w:t>:</w:t>
      </w:r>
      <w:r w:rsidRPr="00B95942">
        <w:rPr>
          <w:bCs/>
          <w:sz w:val="28"/>
          <w:szCs w:val="28"/>
        </w:rPr>
        <w:t>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растирать обмороженные участки тела снегом;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помещать обмороженные конечности сразу в тёплую воду или обкладывать тёплыми грелками;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lastRenderedPageBreak/>
        <w:t>смазывать кожу маслами;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давать большие дозы алкоголя.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5942" w:rsidRPr="00B95942" w:rsidRDefault="00B95942" w:rsidP="00B95942">
      <w:pPr>
        <w:shd w:val="clear" w:color="auto" w:fill="FFFFFF"/>
        <w:spacing w:after="240" w:line="270" w:lineRule="atLeast"/>
        <w:ind w:firstLine="709"/>
        <w:jc w:val="both"/>
        <w:rPr>
          <w:b/>
          <w:bCs/>
          <w:sz w:val="28"/>
          <w:szCs w:val="28"/>
          <w:u w:val="single"/>
        </w:rPr>
      </w:pPr>
      <w:r w:rsidRPr="00B95942">
        <w:rPr>
          <w:b/>
          <w:bCs/>
          <w:sz w:val="28"/>
          <w:szCs w:val="28"/>
          <w:u w:val="single"/>
        </w:rPr>
        <w:t>VII. Во время лыжных прогулок следует соблюдать несложную технику безопасности во избежание травм: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2. Переносить лыжи следует в вертикальном положении, острыми концами вверх.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 xml:space="preserve">3. Помните, что лыжные палки служат для отталкивания </w:t>
      </w:r>
      <w:r w:rsidRPr="00B95942">
        <w:rPr>
          <w:bCs/>
          <w:sz w:val="28"/>
          <w:szCs w:val="28"/>
        </w:rPr>
        <w:br/>
        <w:t>от поверхности снега и поддержания равновесия, а не для фехтования. Не следует махать ими и поднимать острыми концами вверх.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4. Как разминуться с ВСТРЕЧНЫМИ лыжниками-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 Основное правило - лыжня "делится пополам". За несколько секунд до встречи необходимо: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>"перестроиться вправо" - шагнуть правой лыжей в область вне лыжни, утоптанную палками, а затем левой лыжей на правую колею лыжни. При этом движение вперёд продолжается.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95942">
        <w:rPr>
          <w:bCs/>
          <w:sz w:val="28"/>
          <w:szCs w:val="28"/>
        </w:rPr>
        <w:t xml:space="preserve">закинуть левую руку с палкой за спину, острием палки вправо, </w:t>
      </w:r>
      <w:r w:rsidRPr="00B95942">
        <w:rPr>
          <w:bCs/>
          <w:sz w:val="28"/>
          <w:szCs w:val="28"/>
        </w:rPr>
        <w:br/>
        <w:t>от лыжни </w:t>
      </w:r>
    </w:p>
    <w:p w:rsidR="00B95942" w:rsidRPr="00B95942" w:rsidRDefault="00B95942" w:rsidP="00B95942">
      <w:pPr>
        <w:shd w:val="clear" w:color="auto" w:fill="FFFFFF"/>
        <w:ind w:firstLine="709"/>
        <w:jc w:val="both"/>
        <w:rPr>
          <w:sz w:val="28"/>
          <w:szCs w:val="28"/>
        </w:rPr>
      </w:pPr>
      <w:r w:rsidRPr="00B95942">
        <w:rPr>
          <w:bCs/>
          <w:sz w:val="28"/>
          <w:szCs w:val="28"/>
        </w:rPr>
        <w:t>в сам момент встречи можно дополнительно отклонить корпус чуть вправо, чтобы не толкаться плечами</w:t>
      </w:r>
      <w:r w:rsidRPr="00B95942">
        <w:rPr>
          <w:b/>
          <w:bCs/>
          <w:sz w:val="28"/>
          <w:szCs w:val="28"/>
        </w:rPr>
        <w:t>.</w:t>
      </w:r>
    </w:p>
    <w:p w:rsidR="00B95942" w:rsidRPr="00B95942" w:rsidRDefault="00B95942" w:rsidP="00B95942">
      <w:pPr>
        <w:ind w:firstLine="709"/>
        <w:jc w:val="both"/>
        <w:rPr>
          <w:sz w:val="28"/>
          <w:szCs w:val="28"/>
        </w:rPr>
      </w:pPr>
      <w:r w:rsidRPr="00B95942">
        <w:rPr>
          <w:b/>
          <w:bCs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DA090C" w:rsidRDefault="00DA090C"/>
    <w:sectPr w:rsidR="00DA090C" w:rsidSect="00DA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942"/>
    <w:rsid w:val="00B95942"/>
    <w:rsid w:val="00DA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10188</Characters>
  <Application>Microsoft Office Word</Application>
  <DocSecurity>0</DocSecurity>
  <Lines>84</Lines>
  <Paragraphs>23</Paragraphs>
  <ScaleCrop>false</ScaleCrop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2018-11-20T05:35:00Z</dcterms:created>
  <dcterms:modified xsi:type="dcterms:W3CDTF">2018-11-20T05:36:00Z</dcterms:modified>
</cp:coreProperties>
</file>