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70" w:rsidRPr="005D1C04" w:rsidRDefault="590EB4A1" w:rsidP="00200ACE">
      <w:pPr>
        <w:pStyle w:val="ac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5D1C04">
        <w:rPr>
          <w:rFonts w:ascii="Arial" w:hAnsi="Arial" w:cs="Arial"/>
          <w:b/>
          <w:bCs/>
          <w:color w:val="000000" w:themeColor="text1"/>
        </w:rPr>
        <w:t>Цифр</w:t>
      </w:r>
      <w:r w:rsidR="008E5891">
        <w:rPr>
          <w:rFonts w:ascii="Arial" w:hAnsi="Arial" w:cs="Arial"/>
          <w:b/>
          <w:bCs/>
          <w:color w:val="000000" w:themeColor="text1"/>
        </w:rPr>
        <w:t>овой Диктант 2020 пройдёт в формате онлайн с</w:t>
      </w:r>
      <w:r w:rsidRPr="005D1C04">
        <w:rPr>
          <w:rFonts w:ascii="Arial" w:hAnsi="Arial" w:cs="Arial"/>
          <w:b/>
          <w:bCs/>
          <w:color w:val="000000" w:themeColor="text1"/>
        </w:rPr>
        <w:t xml:space="preserve"> 28 марта по 11 апреля</w:t>
      </w:r>
    </w:p>
    <w:p w:rsidR="00EE405E" w:rsidRPr="005D1C04" w:rsidRDefault="590EB4A1" w:rsidP="590EB4A1">
      <w:pPr>
        <w:spacing w:after="0" w:line="276" w:lineRule="auto"/>
        <w:jc w:val="center"/>
        <w:rPr>
          <w:rFonts w:ascii="Arial" w:eastAsia="Segoe UI" w:hAnsi="Arial" w:cs="Arial"/>
          <w:i/>
          <w:iCs/>
          <w:color w:val="000000" w:themeColor="text1"/>
          <w:sz w:val="24"/>
          <w:szCs w:val="24"/>
        </w:rPr>
      </w:pPr>
      <w:r w:rsidRPr="005D1C04">
        <w:rPr>
          <w:rFonts w:ascii="Arial" w:eastAsia="Segoe UI" w:hAnsi="Arial" w:cs="Arial"/>
          <w:i/>
          <w:iCs/>
          <w:color w:val="000000" w:themeColor="text1"/>
          <w:sz w:val="24"/>
          <w:szCs w:val="24"/>
        </w:rPr>
        <w:t>Пользователи смогут узнать свой уровень цифровой грамотности онлайн. В этом году организаторы добавили специальный блок про искусственный интеллект и другие инновационные технологии, а также отдельный тест для детей 7-13 лет.</w:t>
      </w:r>
    </w:p>
    <w:p w:rsidR="005D1C04" w:rsidRPr="005D1C04" w:rsidRDefault="005D1C04" w:rsidP="590EB4A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41C78" w:rsidRPr="005D1C04" w:rsidRDefault="590EB4A1" w:rsidP="590EB4A1">
      <w:pPr>
        <w:pStyle w:val="ac"/>
        <w:spacing w:before="0" w:beforeAutospacing="0" w:after="0" w:afterAutospacing="0" w:line="276" w:lineRule="auto"/>
        <w:contextualSpacing/>
        <w:jc w:val="both"/>
        <w:rPr>
          <w:rFonts w:ascii="Arial" w:eastAsia="Segoe UI" w:hAnsi="Arial" w:cs="Arial"/>
          <w:color w:val="000000"/>
        </w:rPr>
      </w:pPr>
      <w:r w:rsidRPr="005D1C04">
        <w:rPr>
          <w:rFonts w:ascii="Arial" w:eastAsia="Segoe UI" w:hAnsi="Arial" w:cs="Arial"/>
          <w:color w:val="000000" w:themeColor="text1"/>
        </w:rPr>
        <w:t>Всероссийский Цифровой Диктант 2020</w:t>
      </w:r>
      <w:r w:rsidRPr="005D1C04">
        <w:rPr>
          <w:rFonts w:ascii="Arial" w:eastAsia="Segoe UI" w:hAnsi="Arial" w:cs="Arial"/>
        </w:rPr>
        <w:t>, о</w:t>
      </w:r>
      <w:r w:rsidRPr="005D1C04">
        <w:rPr>
          <w:rFonts w:ascii="Arial" w:eastAsia="Segoe UI" w:hAnsi="Arial" w:cs="Arial"/>
          <w:color w:val="000000" w:themeColor="text1"/>
        </w:rPr>
        <w:t xml:space="preserve">рганизаторами которого являются РОЦИТ, ОНФ и Microsoft, пройдет с </w:t>
      </w:r>
      <w:r w:rsidRPr="005D1C04">
        <w:rPr>
          <w:rFonts w:ascii="Arial" w:eastAsia="Segoe UI" w:hAnsi="Arial" w:cs="Arial"/>
        </w:rPr>
        <w:t>28 марта по 11 апреля</w:t>
      </w:r>
      <w:r w:rsidRPr="005D1C04">
        <w:rPr>
          <w:rFonts w:ascii="Arial" w:eastAsia="Segoe UI" w:hAnsi="Arial" w:cs="Arial"/>
          <w:color w:val="000000" w:themeColor="text1"/>
        </w:rPr>
        <w:t xml:space="preserve"> в онлайн-формате при поддержке Координационного центра доменов </w:t>
      </w:r>
      <w:r w:rsidRPr="005D1C04">
        <w:rPr>
          <w:rFonts w:ascii="Arial" w:eastAsia="Segoe UI" w:hAnsi="Arial" w:cs="Arial"/>
          <w:color w:val="000000" w:themeColor="text1"/>
          <w:lang w:val="en-US"/>
        </w:rPr>
        <w:t>RU</w:t>
      </w:r>
      <w:r w:rsidRPr="005D1C04">
        <w:rPr>
          <w:rFonts w:ascii="Arial" w:eastAsia="Segoe UI" w:hAnsi="Arial" w:cs="Arial"/>
          <w:color w:val="000000" w:themeColor="text1"/>
        </w:rPr>
        <w:t xml:space="preserve"> и РФ. Акция станет самой масштабной проверкой знаний информационных технологий в России. На сайте </w:t>
      </w:r>
      <w:hyperlink r:id="rId11">
        <w:r w:rsidRPr="005D1C04">
          <w:rPr>
            <w:rStyle w:val="ab"/>
            <w:rFonts w:ascii="Arial" w:eastAsia="Segoe UI" w:hAnsi="Arial" w:cs="Arial"/>
          </w:rPr>
          <w:t>цифровойдиктант.рф</w:t>
        </w:r>
      </w:hyperlink>
      <w:r w:rsidR="008E5891">
        <w:rPr>
          <w:rFonts w:ascii="Arial" w:eastAsia="Segoe UI" w:hAnsi="Arial" w:cs="Arial"/>
          <w:color w:val="000000" w:themeColor="text1"/>
        </w:rPr>
        <w:t xml:space="preserve"> каждый желающий </w:t>
      </w:r>
      <w:r w:rsidRPr="005D1C04">
        <w:rPr>
          <w:rFonts w:ascii="Arial" w:eastAsia="Segoe UI" w:hAnsi="Arial" w:cs="Arial"/>
          <w:color w:val="000000" w:themeColor="text1"/>
        </w:rPr>
        <w:t xml:space="preserve"> сможет проверить свои навыки работы с компьютером и другими цифровыми устройствами, соблюдение правил безопасности в сети и культуры общения. Также впервые будет проверено знание инновационных технологий, в том числе искусственного интеллекта.</w:t>
      </w:r>
    </w:p>
    <w:p w:rsidR="005D1C04" w:rsidRDefault="005D1C04" w:rsidP="590EB4A1">
      <w:pPr>
        <w:spacing w:after="0" w:line="276" w:lineRule="auto"/>
        <w:ind w:firstLine="700"/>
        <w:contextualSpacing/>
        <w:jc w:val="both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5D1C04">
        <w:rPr>
          <w:rFonts w:ascii="Arial" w:eastAsia="Segoe UI" w:hAnsi="Arial" w:cs="Arial"/>
          <w:color w:val="000000" w:themeColor="text1"/>
          <w:sz w:val="24"/>
          <w:szCs w:val="24"/>
        </w:rPr>
        <w:t>П</w:t>
      </w:r>
      <w:r w:rsidR="590EB4A1" w:rsidRPr="005D1C04">
        <w:rPr>
          <w:rFonts w:ascii="Arial" w:eastAsia="Segoe UI" w:hAnsi="Arial" w:cs="Arial"/>
          <w:color w:val="000000" w:themeColor="text1"/>
          <w:sz w:val="24"/>
          <w:szCs w:val="24"/>
        </w:rPr>
        <w:t xml:space="preserve">о результатам Цифрового Диктанта все участники получат личные рекомендации, с помощью которых смогут определить свои точки роста и заполнить пробелы в знаниях. </w:t>
      </w:r>
    </w:p>
    <w:p w:rsidR="00F213D0" w:rsidRPr="005D1C04" w:rsidRDefault="590EB4A1" w:rsidP="005D1C04">
      <w:pPr>
        <w:spacing w:after="0" w:line="276" w:lineRule="auto"/>
        <w:ind w:firstLine="700"/>
        <w:contextualSpacing/>
        <w:jc w:val="both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5D1C04">
        <w:rPr>
          <w:rFonts w:ascii="Arial" w:eastAsia="Segoe UI" w:hAnsi="Arial" w:cs="Arial"/>
          <w:color w:val="000000" w:themeColor="text1"/>
          <w:sz w:val="24"/>
          <w:szCs w:val="24"/>
        </w:rPr>
        <w:t>Цифровой диктант разделен на 4 смысловых блока. Первый блок посвящен основам компьютерной грамотности, второй – работе с интернетом, социальными сетями и онлайн-приложениями, третий – кибербезопасности, четвертый – инновационным технологиям. Пройдя тестирование, участники смогут не только проверить свои навыки в этих областях, но и выявить вопросы, требующие более глубокого изучения, а также повысить знания с помощью обучающих материалов, представленных на сайте. В этом году организаторы разработали тест не только для подростков (14-17 лет) и взрослых (18+), но и для детей (7-13 лет), для которых был подготовлен отдельный блок вопросов.</w:t>
      </w:r>
      <w:r w:rsidR="005D1C04">
        <w:rPr>
          <w:rFonts w:ascii="Arial" w:eastAsia="Segoe UI" w:hAnsi="Arial" w:cs="Arial"/>
          <w:color w:val="000000" w:themeColor="text1"/>
          <w:sz w:val="24"/>
          <w:szCs w:val="24"/>
        </w:rPr>
        <w:t xml:space="preserve"> </w:t>
      </w:r>
      <w:r w:rsidRPr="005D1C04">
        <w:rPr>
          <w:rFonts w:ascii="Arial" w:eastAsia="Segoe UI" w:hAnsi="Arial" w:cs="Arial"/>
          <w:color w:val="000000" w:themeColor="text1"/>
          <w:sz w:val="24"/>
          <w:szCs w:val="24"/>
        </w:rPr>
        <w:t xml:space="preserve">В прошлом году в Диктанте приняло участие почти 40 000 человек. </w:t>
      </w:r>
    </w:p>
    <w:p w:rsidR="65D9A668" w:rsidRPr="005D1C04" w:rsidRDefault="590EB4A1" w:rsidP="590EB4A1">
      <w:pPr>
        <w:spacing w:line="276" w:lineRule="auto"/>
        <w:ind w:firstLine="709"/>
        <w:jc w:val="both"/>
        <w:rPr>
          <w:rFonts w:ascii="Arial" w:eastAsia="Segoe UI" w:hAnsi="Arial" w:cs="Arial"/>
          <w:color w:val="000000" w:themeColor="text1"/>
          <w:sz w:val="24"/>
          <w:szCs w:val="24"/>
        </w:rPr>
      </w:pPr>
      <w:r w:rsidRPr="005D1C04">
        <w:rPr>
          <w:rFonts w:ascii="Arial" w:eastAsia="Segoe UI" w:hAnsi="Arial" w:cs="Arial"/>
          <w:color w:val="000000" w:themeColor="text1"/>
          <w:sz w:val="24"/>
          <w:szCs w:val="24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Партнерами акции выступили: Лаборатория Касперского, РАЭК, TikTok, ДИТ, «Университет Национальной технологической инициативы 20.35», Центр компетенций для кадров цифровой экономики, Сеть «Точек кипения» и Координационный центр доменов .RU/.РФ. Инфопартнерами стали: Российская Газета, Комсомольская Правда, Lenta.ru, Gazeta.ru, портал «Цифровая грамотность», Российская государственная библиотека для молодежи, просветительский проект «Курилка Гутенберга», Нетология, Ru-Center, образовательная компания MAXIMUM Education, НТИ Кружковое движение, интерактивная образовательная онлайн-платформа УЧИ.ру.</w:t>
      </w:r>
    </w:p>
    <w:sectPr w:rsidR="65D9A668" w:rsidRPr="005D1C04" w:rsidSect="00A937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13" w:right="851" w:bottom="567" w:left="1134" w:header="0" w:footer="402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2717" w16cex:dateUtc="2020-03-20T08:27:00Z"/>
  <w16cex:commentExtensible w16cex:durableId="221F53DA" w16cex:dateUtc="2020-03-20T11:38:00Z"/>
  <w16cex:commentExtensible w16cex:durableId="221F4CF3" w16cex:dateUtc="2020-03-20T11:08:00Z"/>
  <w16cex:commentExtensible w16cex:durableId="221F2044" w16cex:dateUtc="2020-03-20T07:58:00Z"/>
  <w16cex:commentExtensible w16cex:durableId="221F53CD" w16cex:dateUtc="2020-03-20T11:38:00Z"/>
  <w16cex:commentExtensible w16cex:durableId="221F546F" w16cex:dateUtc="2020-03-20T11:40:00Z"/>
  <w16cex:commentExtensible w16cex:durableId="221F2005" w16cex:dateUtc="2020-03-20T07:57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15" w:rsidRDefault="00151C15">
      <w:r>
        <w:separator/>
      </w:r>
    </w:p>
  </w:endnote>
  <w:endnote w:type="continuationSeparator" w:id="0">
    <w:p w:rsidR="00151C15" w:rsidRDefault="0015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Segoe UI Light"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Helvetica World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DejaVu Sans"/>
    <w:charset w:val="CC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8A" w:rsidRDefault="00215E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4A" w:rsidRDefault="00E4614A" w:rsidP="00383F05">
    <w:pPr>
      <w:pStyle w:val="Contact"/>
      <w:jc w:val="both"/>
      <w:rPr>
        <w:lang w:val="ru-RU"/>
      </w:rPr>
    </w:pPr>
  </w:p>
  <w:p w:rsidR="005F17A2" w:rsidRPr="00BB7D89" w:rsidRDefault="005F17A2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8A" w:rsidRDefault="00215E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15" w:rsidRDefault="00151C15">
      <w:r>
        <w:separator/>
      </w:r>
    </w:p>
  </w:footnote>
  <w:footnote w:type="continuationSeparator" w:id="0">
    <w:p w:rsidR="00151C15" w:rsidRDefault="00151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8A" w:rsidRDefault="00215E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A2" w:rsidRPr="00B11989" w:rsidRDefault="00B11989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37" w:rsidRDefault="00A93737" w:rsidP="00A93737">
    <w:pPr>
      <w:pStyle w:val="a3"/>
      <w:rPr>
        <w:noProof/>
      </w:rPr>
    </w:pPr>
  </w:p>
  <w:p w:rsidR="00A93737" w:rsidRDefault="00A93737">
    <w:pPr>
      <w:pStyle w:val="a3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A93"/>
    <w:multiLevelType w:val="hybridMultilevel"/>
    <w:tmpl w:val="BCB8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1C86"/>
    <w:multiLevelType w:val="hybridMultilevel"/>
    <w:tmpl w:val="BA249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11989"/>
    <w:rsid w:val="00007016"/>
    <w:rsid w:val="00010CAC"/>
    <w:rsid w:val="000115E5"/>
    <w:rsid w:val="00040E86"/>
    <w:rsid w:val="0005127C"/>
    <w:rsid w:val="00051D18"/>
    <w:rsid w:val="00064D9F"/>
    <w:rsid w:val="0007152E"/>
    <w:rsid w:val="000A5A2C"/>
    <w:rsid w:val="000D6349"/>
    <w:rsid w:val="00101996"/>
    <w:rsid w:val="00105080"/>
    <w:rsid w:val="00123B10"/>
    <w:rsid w:val="00125927"/>
    <w:rsid w:val="00126493"/>
    <w:rsid w:val="001427A9"/>
    <w:rsid w:val="00144D04"/>
    <w:rsid w:val="0015081A"/>
    <w:rsid w:val="00151C15"/>
    <w:rsid w:val="001709D6"/>
    <w:rsid w:val="00183996"/>
    <w:rsid w:val="001C018A"/>
    <w:rsid w:val="001C2BD6"/>
    <w:rsid w:val="001C4598"/>
    <w:rsid w:val="001C45D5"/>
    <w:rsid w:val="001C7B97"/>
    <w:rsid w:val="001C7CEB"/>
    <w:rsid w:val="001D1AD2"/>
    <w:rsid w:val="001D7CC2"/>
    <w:rsid w:val="001E337C"/>
    <w:rsid w:val="001E7317"/>
    <w:rsid w:val="001E7F7E"/>
    <w:rsid w:val="001F6882"/>
    <w:rsid w:val="001F7346"/>
    <w:rsid w:val="00200ACE"/>
    <w:rsid w:val="00201726"/>
    <w:rsid w:val="00215E8A"/>
    <w:rsid w:val="002217E7"/>
    <w:rsid w:val="00221BCA"/>
    <w:rsid w:val="00242210"/>
    <w:rsid w:val="00253047"/>
    <w:rsid w:val="00260719"/>
    <w:rsid w:val="00265A52"/>
    <w:rsid w:val="00275F10"/>
    <w:rsid w:val="0028227B"/>
    <w:rsid w:val="002867A6"/>
    <w:rsid w:val="00286A8C"/>
    <w:rsid w:val="002B52CB"/>
    <w:rsid w:val="002C0FEA"/>
    <w:rsid w:val="002C3C3A"/>
    <w:rsid w:val="002C782B"/>
    <w:rsid w:val="002D098E"/>
    <w:rsid w:val="002D25D7"/>
    <w:rsid w:val="002D7E06"/>
    <w:rsid w:val="002F55A5"/>
    <w:rsid w:val="0031529F"/>
    <w:rsid w:val="003234FE"/>
    <w:rsid w:val="00325AA6"/>
    <w:rsid w:val="003310DF"/>
    <w:rsid w:val="00343AF4"/>
    <w:rsid w:val="00353FA1"/>
    <w:rsid w:val="00355BB3"/>
    <w:rsid w:val="003568B0"/>
    <w:rsid w:val="003708BB"/>
    <w:rsid w:val="00376ECD"/>
    <w:rsid w:val="00383F05"/>
    <w:rsid w:val="00384DF4"/>
    <w:rsid w:val="003B519D"/>
    <w:rsid w:val="003C28E0"/>
    <w:rsid w:val="003D2003"/>
    <w:rsid w:val="003D4CB8"/>
    <w:rsid w:val="003F49AE"/>
    <w:rsid w:val="00405A1B"/>
    <w:rsid w:val="00427874"/>
    <w:rsid w:val="004373CB"/>
    <w:rsid w:val="0044348D"/>
    <w:rsid w:val="004519E4"/>
    <w:rsid w:val="0045224A"/>
    <w:rsid w:val="00452413"/>
    <w:rsid w:val="00454933"/>
    <w:rsid w:val="004560D5"/>
    <w:rsid w:val="004661D5"/>
    <w:rsid w:val="00477249"/>
    <w:rsid w:val="00477271"/>
    <w:rsid w:val="00485B97"/>
    <w:rsid w:val="00486F18"/>
    <w:rsid w:val="004A2015"/>
    <w:rsid w:val="004A72BA"/>
    <w:rsid w:val="004B0118"/>
    <w:rsid w:val="004B6406"/>
    <w:rsid w:val="004E3F7D"/>
    <w:rsid w:val="004F768F"/>
    <w:rsid w:val="00537B5D"/>
    <w:rsid w:val="00541C78"/>
    <w:rsid w:val="00552828"/>
    <w:rsid w:val="005558F4"/>
    <w:rsid w:val="005761E7"/>
    <w:rsid w:val="00592D6E"/>
    <w:rsid w:val="0059434E"/>
    <w:rsid w:val="005956E4"/>
    <w:rsid w:val="005D1C04"/>
    <w:rsid w:val="005E5E51"/>
    <w:rsid w:val="005F17A2"/>
    <w:rsid w:val="005F2D48"/>
    <w:rsid w:val="00604B94"/>
    <w:rsid w:val="0060750F"/>
    <w:rsid w:val="00607734"/>
    <w:rsid w:val="00610229"/>
    <w:rsid w:val="00611372"/>
    <w:rsid w:val="00623B27"/>
    <w:rsid w:val="0063292D"/>
    <w:rsid w:val="00663005"/>
    <w:rsid w:val="0067152C"/>
    <w:rsid w:val="006948B3"/>
    <w:rsid w:val="006A672B"/>
    <w:rsid w:val="006C45B4"/>
    <w:rsid w:val="006D2B0F"/>
    <w:rsid w:val="006D5EC5"/>
    <w:rsid w:val="006E1528"/>
    <w:rsid w:val="006E6DDB"/>
    <w:rsid w:val="006F41CB"/>
    <w:rsid w:val="0070105E"/>
    <w:rsid w:val="00702986"/>
    <w:rsid w:val="00721D76"/>
    <w:rsid w:val="00725AB9"/>
    <w:rsid w:val="00726E5C"/>
    <w:rsid w:val="00727DFF"/>
    <w:rsid w:val="00731A26"/>
    <w:rsid w:val="00732F2B"/>
    <w:rsid w:val="00736107"/>
    <w:rsid w:val="00747170"/>
    <w:rsid w:val="00777819"/>
    <w:rsid w:val="0078726D"/>
    <w:rsid w:val="0079513D"/>
    <w:rsid w:val="007B2A39"/>
    <w:rsid w:val="007C671C"/>
    <w:rsid w:val="007D5B03"/>
    <w:rsid w:val="007E1ED9"/>
    <w:rsid w:val="007E7CE3"/>
    <w:rsid w:val="007F314A"/>
    <w:rsid w:val="007F677D"/>
    <w:rsid w:val="008022E2"/>
    <w:rsid w:val="00806DA6"/>
    <w:rsid w:val="00812EA4"/>
    <w:rsid w:val="00825062"/>
    <w:rsid w:val="00831B54"/>
    <w:rsid w:val="0083577B"/>
    <w:rsid w:val="008371A2"/>
    <w:rsid w:val="0084042B"/>
    <w:rsid w:val="0086189D"/>
    <w:rsid w:val="008772E9"/>
    <w:rsid w:val="00882A7F"/>
    <w:rsid w:val="00892764"/>
    <w:rsid w:val="008A00D2"/>
    <w:rsid w:val="008A2C96"/>
    <w:rsid w:val="008A3AAE"/>
    <w:rsid w:val="008D11FF"/>
    <w:rsid w:val="008D2381"/>
    <w:rsid w:val="008D4493"/>
    <w:rsid w:val="008D6217"/>
    <w:rsid w:val="008E1D18"/>
    <w:rsid w:val="008E3366"/>
    <w:rsid w:val="008E5891"/>
    <w:rsid w:val="008E6D4B"/>
    <w:rsid w:val="008F480F"/>
    <w:rsid w:val="00925968"/>
    <w:rsid w:val="0093707E"/>
    <w:rsid w:val="0096164D"/>
    <w:rsid w:val="009663FB"/>
    <w:rsid w:val="00973560"/>
    <w:rsid w:val="0097405F"/>
    <w:rsid w:val="00974126"/>
    <w:rsid w:val="009754AA"/>
    <w:rsid w:val="00995D61"/>
    <w:rsid w:val="009C1641"/>
    <w:rsid w:val="009F064A"/>
    <w:rsid w:val="00A154E5"/>
    <w:rsid w:val="00A21CD1"/>
    <w:rsid w:val="00A302F7"/>
    <w:rsid w:val="00A30D92"/>
    <w:rsid w:val="00A3466F"/>
    <w:rsid w:val="00A6400B"/>
    <w:rsid w:val="00A80A90"/>
    <w:rsid w:val="00A8111D"/>
    <w:rsid w:val="00A85C03"/>
    <w:rsid w:val="00A90CB9"/>
    <w:rsid w:val="00A92606"/>
    <w:rsid w:val="00A928F7"/>
    <w:rsid w:val="00A93737"/>
    <w:rsid w:val="00AA0194"/>
    <w:rsid w:val="00AC2846"/>
    <w:rsid w:val="00AC5FD8"/>
    <w:rsid w:val="00AD09FB"/>
    <w:rsid w:val="00AD1F53"/>
    <w:rsid w:val="00AD45CB"/>
    <w:rsid w:val="00AF3D91"/>
    <w:rsid w:val="00AF524E"/>
    <w:rsid w:val="00AF5F94"/>
    <w:rsid w:val="00AF7753"/>
    <w:rsid w:val="00B11989"/>
    <w:rsid w:val="00B30CBA"/>
    <w:rsid w:val="00B37763"/>
    <w:rsid w:val="00B70A88"/>
    <w:rsid w:val="00B85AB8"/>
    <w:rsid w:val="00BA133E"/>
    <w:rsid w:val="00BA2913"/>
    <w:rsid w:val="00BB7D89"/>
    <w:rsid w:val="00BC5AB3"/>
    <w:rsid w:val="00BD1A0E"/>
    <w:rsid w:val="00BF6173"/>
    <w:rsid w:val="00BF6C99"/>
    <w:rsid w:val="00C22906"/>
    <w:rsid w:val="00C259E3"/>
    <w:rsid w:val="00C25A3B"/>
    <w:rsid w:val="00C34DCE"/>
    <w:rsid w:val="00C37A61"/>
    <w:rsid w:val="00C43A71"/>
    <w:rsid w:val="00C728AF"/>
    <w:rsid w:val="00C742F1"/>
    <w:rsid w:val="00CB3E57"/>
    <w:rsid w:val="00CC1017"/>
    <w:rsid w:val="00CD66BE"/>
    <w:rsid w:val="00CF252C"/>
    <w:rsid w:val="00CF7BC9"/>
    <w:rsid w:val="00D04CCB"/>
    <w:rsid w:val="00D11785"/>
    <w:rsid w:val="00D133D7"/>
    <w:rsid w:val="00D41FCD"/>
    <w:rsid w:val="00D4225D"/>
    <w:rsid w:val="00D462CD"/>
    <w:rsid w:val="00D54841"/>
    <w:rsid w:val="00D5594E"/>
    <w:rsid w:val="00D642B7"/>
    <w:rsid w:val="00D71821"/>
    <w:rsid w:val="00D8423C"/>
    <w:rsid w:val="00D84FED"/>
    <w:rsid w:val="00D91592"/>
    <w:rsid w:val="00D9233E"/>
    <w:rsid w:val="00DA1C4B"/>
    <w:rsid w:val="00DB5177"/>
    <w:rsid w:val="00DC6285"/>
    <w:rsid w:val="00DD07F6"/>
    <w:rsid w:val="00E018A5"/>
    <w:rsid w:val="00E07303"/>
    <w:rsid w:val="00E16567"/>
    <w:rsid w:val="00E4614A"/>
    <w:rsid w:val="00E625E7"/>
    <w:rsid w:val="00E745FE"/>
    <w:rsid w:val="00EA0442"/>
    <w:rsid w:val="00EA1570"/>
    <w:rsid w:val="00EA7775"/>
    <w:rsid w:val="00EB3F21"/>
    <w:rsid w:val="00ED2E6D"/>
    <w:rsid w:val="00EE125E"/>
    <w:rsid w:val="00EE18B8"/>
    <w:rsid w:val="00EE2C26"/>
    <w:rsid w:val="00EE405E"/>
    <w:rsid w:val="00F12CDA"/>
    <w:rsid w:val="00F213D0"/>
    <w:rsid w:val="00F224A7"/>
    <w:rsid w:val="00F26770"/>
    <w:rsid w:val="00F3285F"/>
    <w:rsid w:val="00F33E8F"/>
    <w:rsid w:val="00F46975"/>
    <w:rsid w:val="00F54587"/>
    <w:rsid w:val="00F62CAC"/>
    <w:rsid w:val="00F639A5"/>
    <w:rsid w:val="00FA0414"/>
    <w:rsid w:val="00FA7B36"/>
    <w:rsid w:val="00FB427C"/>
    <w:rsid w:val="00FB7100"/>
    <w:rsid w:val="00FC2EB9"/>
    <w:rsid w:val="00FD3F0D"/>
    <w:rsid w:val="00FF03D6"/>
    <w:rsid w:val="00FF44DE"/>
    <w:rsid w:val="17797EF2"/>
    <w:rsid w:val="33E4FA65"/>
    <w:rsid w:val="45E2DBF9"/>
    <w:rsid w:val="4AADBD59"/>
    <w:rsid w:val="54087014"/>
    <w:rsid w:val="54664CB5"/>
    <w:rsid w:val="590EB4A1"/>
    <w:rsid w:val="65D9A668"/>
    <w:rsid w:val="67D6283A"/>
    <w:rsid w:val="71A08893"/>
    <w:rsid w:val="7F8A72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a">
    <w:name w:val="Normal"/>
    <w:qFormat/>
    <w:rsid w:val="00B119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uiPriority w:val="59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119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C34DCE"/>
    <w:rPr>
      <w:sz w:val="16"/>
      <w:szCs w:val="16"/>
    </w:rPr>
  </w:style>
  <w:style w:type="paragraph" w:styleId="ae">
    <w:name w:val="annotation text"/>
    <w:basedOn w:val="a"/>
    <w:link w:val="af"/>
    <w:unhideWhenUsed/>
    <w:rsid w:val="00C34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34DCE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34D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34DC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2F7"/>
    <w:rPr>
      <w:color w:val="605E5C"/>
      <w:shd w:val="clear" w:color="auto" w:fill="E1DFDD"/>
    </w:rPr>
  </w:style>
  <w:style w:type="paragraph" w:styleId="af2">
    <w:name w:val="Revision"/>
    <w:hidden/>
    <w:semiHidden/>
    <w:rsid w:val="000D63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note text"/>
    <w:basedOn w:val="a"/>
    <w:link w:val="af4"/>
    <w:semiHidden/>
    <w:unhideWhenUsed/>
    <w:rsid w:val="001259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2592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125927"/>
    <w:rPr>
      <w:vertAlign w:val="superscript"/>
    </w:rPr>
  </w:style>
  <w:style w:type="character" w:styleId="af6">
    <w:name w:val="FollowedHyperlink"/>
    <w:basedOn w:val="a0"/>
    <w:semiHidden/>
    <w:unhideWhenUsed/>
    <w:rsid w:val="00FF4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4DE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AD45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xn--80adgocejzcbt5acq2a.xn--p1a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fe45ea1-5291-4f6f-a1c7-ba4f118f35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1A90456FC0245ACB35BBE9DA71D52" ma:contentTypeVersion="13" ma:contentTypeDescription="Create a new document." ma:contentTypeScope="" ma:versionID="bdda9fd159c57e83deb24736a4cf0462">
  <xsd:schema xmlns:xsd="http://www.w3.org/2001/XMLSchema" xmlns:xs="http://www.w3.org/2001/XMLSchema" xmlns:p="http://schemas.microsoft.com/office/2006/metadata/properties" xmlns:ns3="5fe45ea1-5291-4f6f-a1c7-ba4f118f3505" xmlns:ns4="b8be2b12-413b-496c-9f90-6f5a9812180b" targetNamespace="http://schemas.microsoft.com/office/2006/metadata/properties" ma:root="true" ma:fieldsID="287ae3a6fed0735e2ae1b62b187854d0" ns3:_="" ns4:_="">
    <xsd:import namespace="5fe45ea1-5291-4f6f-a1c7-ba4f118f3505"/>
    <xsd:import namespace="b8be2b12-413b-496c-9f90-6f5a9812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5ea1-5291-4f6f-a1c7-ba4f118f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2b12-413b-496c-9f90-6f5a98121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674C-BEE7-4AAA-8E4B-D51AE352B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57B10-E55B-4A8A-9758-2FE7882844C7}">
  <ds:schemaRefs>
    <ds:schemaRef ds:uri="http://schemas.microsoft.com/office/2006/metadata/properties"/>
    <ds:schemaRef ds:uri="http://schemas.microsoft.com/office/infopath/2007/PartnerControls"/>
    <ds:schemaRef ds:uri="5fe45ea1-5291-4f6f-a1c7-ba4f118f3505"/>
  </ds:schemaRefs>
</ds:datastoreItem>
</file>

<file path=customXml/itemProps3.xml><?xml version="1.0" encoding="utf-8"?>
<ds:datastoreItem xmlns:ds="http://schemas.openxmlformats.org/officeDocument/2006/customXml" ds:itemID="{3B35926C-B2BE-4447-9A2E-EF1296B0A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45ea1-5291-4f6f-a1c7-ba4f118f3505"/>
    <ds:schemaRef ds:uri="b8be2b12-413b-496c-9f90-6f5a9812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9F30A-1CFB-4F8A-82D9-D482B688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2176</Characters>
  <Application>Microsoft Office Word</Application>
  <DocSecurity>0</DocSecurity>
  <Lines>18</Lines>
  <Paragraphs>5</Paragraphs>
  <ScaleCrop>false</ScaleCrop>
  <Company>PRP Group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Ebelts</dc:creator>
  <cp:lastModifiedBy>IRONMANN (AKA SHAMAN)</cp:lastModifiedBy>
  <cp:revision>11</cp:revision>
  <cp:lastPrinted>2012-07-13T12:47:00Z</cp:lastPrinted>
  <dcterms:created xsi:type="dcterms:W3CDTF">2020-03-20T15:27:00Z</dcterms:created>
  <dcterms:modified xsi:type="dcterms:W3CDTF">2020-03-25T10:36:00Z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v-podruz@microsoft.com</vt:lpwstr>
  </property>
  <property fmtid="{D5CDD505-2E9C-101B-9397-08002B2CF9AE}" pid="5" name="MSIP_Label_f42aa342-8706-4288-bd11-ebb85995028c_SetDate">
    <vt:lpwstr>2019-04-04T11:55:07.3126605Z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8f7c1d97-f937-4937-a043-880dd243384f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0x0101002841A90456FC0245ACB35BBE9DA71D52</vt:lpwstr>
  </property>
</Properties>
</file>